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0F5B" w14:textId="6E49DF60" w:rsidR="00E06CF5" w:rsidRPr="009E21EE" w:rsidRDefault="00E06CF5" w:rsidP="00E06CF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9E21EE">
        <w:rPr>
          <w:rFonts w:asciiTheme="minorHAnsi" w:hAnsiTheme="minorHAnsi" w:cstheme="minorHAnsi"/>
          <w:sz w:val="28"/>
          <w:szCs w:val="28"/>
        </w:rPr>
        <w:t>COUNSELLING CONTRACT</w:t>
      </w:r>
    </w:p>
    <w:p w14:paraId="67F4D539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   </w:t>
      </w:r>
    </w:p>
    <w:p w14:paraId="36A4CA44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3E6341C" w14:textId="7096F30D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This is a mutual agreement neg</w:t>
      </w:r>
      <w:r w:rsidR="00335859" w:rsidRPr="009E21EE">
        <w:rPr>
          <w:rFonts w:asciiTheme="minorHAnsi" w:hAnsiTheme="minorHAnsi" w:cstheme="minorHAnsi"/>
        </w:rPr>
        <w:t xml:space="preserve">otiated between the Counsellor </w:t>
      </w:r>
      <w:r w:rsidR="00EA497B" w:rsidRPr="009E21EE">
        <w:rPr>
          <w:rFonts w:asciiTheme="minorHAnsi" w:hAnsiTheme="minorHAnsi" w:cstheme="minorHAnsi"/>
        </w:rPr>
        <w:t>Tina MacDonald</w:t>
      </w:r>
      <w:r w:rsidR="00335859" w:rsidRPr="009E21EE">
        <w:rPr>
          <w:rFonts w:asciiTheme="minorHAnsi" w:hAnsiTheme="minorHAnsi" w:cstheme="minorHAnsi"/>
        </w:rPr>
        <w:t xml:space="preserve"> and </w:t>
      </w:r>
      <w:r w:rsidR="0008056C" w:rsidRPr="009E21EE">
        <w:rPr>
          <w:rFonts w:asciiTheme="minorHAnsi" w:hAnsiTheme="minorHAnsi" w:cstheme="minorHAnsi"/>
        </w:rPr>
        <w:t xml:space="preserve">the Client </w:t>
      </w:r>
      <w:r w:rsidRPr="009E21EE">
        <w:rPr>
          <w:rFonts w:asciiTheme="minorHAnsi" w:hAnsiTheme="minorHAnsi" w:cstheme="minorHAnsi"/>
        </w:rPr>
        <w:t xml:space="preserve">prior to the </w:t>
      </w:r>
      <w:r w:rsidR="00EA497B" w:rsidRPr="009E21EE">
        <w:rPr>
          <w:rFonts w:asciiTheme="minorHAnsi" w:hAnsiTheme="minorHAnsi" w:cstheme="minorHAnsi"/>
        </w:rPr>
        <w:t>beginning</w:t>
      </w:r>
      <w:r w:rsidRPr="009E21EE">
        <w:rPr>
          <w:rFonts w:asciiTheme="minorHAnsi" w:hAnsiTheme="minorHAnsi" w:cstheme="minorHAnsi"/>
        </w:rPr>
        <w:t xml:space="preserve"> of counselling. </w:t>
      </w:r>
      <w:r w:rsidR="00BC69BA" w:rsidRPr="009E21EE">
        <w:rPr>
          <w:rFonts w:asciiTheme="minorHAnsi" w:hAnsiTheme="minorHAnsi" w:cstheme="minorHAnsi"/>
        </w:rPr>
        <w:t xml:space="preserve">This </w:t>
      </w:r>
      <w:r w:rsidR="000A6F02" w:rsidRPr="009E21EE">
        <w:rPr>
          <w:rFonts w:asciiTheme="minorHAnsi" w:hAnsiTheme="minorHAnsi" w:cstheme="minorHAnsi"/>
        </w:rPr>
        <w:t xml:space="preserve">contract </w:t>
      </w:r>
      <w:r w:rsidR="00BC69BA" w:rsidRPr="009E21EE">
        <w:rPr>
          <w:rFonts w:asciiTheme="minorHAnsi" w:hAnsiTheme="minorHAnsi" w:cstheme="minorHAnsi"/>
        </w:rPr>
        <w:t>states the</w:t>
      </w:r>
      <w:r w:rsidRPr="009E21EE">
        <w:rPr>
          <w:rFonts w:asciiTheme="minorHAnsi" w:hAnsiTheme="minorHAnsi" w:cstheme="minorHAnsi"/>
        </w:rPr>
        <w:t xml:space="preserve"> responsibilities of the Counsellor and </w:t>
      </w:r>
      <w:r w:rsidR="00FE19F5" w:rsidRPr="009E21EE">
        <w:rPr>
          <w:rFonts w:asciiTheme="minorHAnsi" w:hAnsiTheme="minorHAnsi" w:cstheme="minorHAnsi"/>
        </w:rPr>
        <w:t>Client and our</w:t>
      </w:r>
      <w:r w:rsidRPr="009E21EE">
        <w:rPr>
          <w:rFonts w:asciiTheme="minorHAnsi" w:hAnsiTheme="minorHAnsi" w:cstheme="minorHAnsi"/>
        </w:rPr>
        <w:t xml:space="preserve"> </w:t>
      </w:r>
      <w:r w:rsidR="00306DCC" w:rsidRPr="009E21EE">
        <w:rPr>
          <w:rFonts w:asciiTheme="minorHAnsi" w:hAnsiTheme="minorHAnsi" w:cstheme="minorHAnsi"/>
        </w:rPr>
        <w:t>accountabilities</w:t>
      </w:r>
      <w:r w:rsidR="00335859" w:rsidRPr="009E21EE">
        <w:rPr>
          <w:rFonts w:asciiTheme="minorHAnsi" w:hAnsiTheme="minorHAnsi" w:cstheme="minorHAnsi"/>
        </w:rPr>
        <w:t xml:space="preserve"> in our counselling</w:t>
      </w:r>
      <w:r w:rsidR="00BC69BA" w:rsidRPr="009E21EE">
        <w:rPr>
          <w:rFonts w:asciiTheme="minorHAnsi" w:hAnsiTheme="minorHAnsi" w:cstheme="minorHAnsi"/>
        </w:rPr>
        <w:t xml:space="preserve"> agreement.</w:t>
      </w:r>
    </w:p>
    <w:p w14:paraId="4169EA3E" w14:textId="77777777" w:rsidR="00BC69BA" w:rsidRPr="009E21EE" w:rsidRDefault="00BC69BA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74C1EB9" w14:textId="6DCE0B91" w:rsidR="002579C9" w:rsidRPr="009E21EE" w:rsidRDefault="00BC69BA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  <w:u w:val="single"/>
        </w:rPr>
        <w:t>Confidentiality</w:t>
      </w:r>
      <w:r w:rsidR="002579C9" w:rsidRPr="009E21EE">
        <w:rPr>
          <w:rFonts w:asciiTheme="minorHAnsi" w:hAnsiTheme="minorHAnsi" w:cstheme="minorHAnsi"/>
        </w:rPr>
        <w:t xml:space="preserve">  </w:t>
      </w:r>
    </w:p>
    <w:p w14:paraId="5E435CA6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This is a very important aspect of </w:t>
      </w:r>
      <w:r w:rsidR="00BC69BA" w:rsidRPr="009E21EE">
        <w:rPr>
          <w:rFonts w:asciiTheme="minorHAnsi" w:hAnsiTheme="minorHAnsi" w:cstheme="minorHAnsi"/>
        </w:rPr>
        <w:t xml:space="preserve">our </w:t>
      </w:r>
      <w:r w:rsidRPr="009E21EE">
        <w:rPr>
          <w:rFonts w:asciiTheme="minorHAnsi" w:hAnsiTheme="minorHAnsi" w:cstheme="minorHAnsi"/>
        </w:rPr>
        <w:t>counselling relationship. Everything we discuss in our sessions together is confidential except: </w:t>
      </w:r>
    </w:p>
    <w:p w14:paraId="5946240B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2E1AEBB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1. If I am required to break confidentiality by a court of law</w:t>
      </w:r>
      <w:r w:rsidR="00BC69BA" w:rsidRPr="009E21EE">
        <w:rPr>
          <w:rFonts w:asciiTheme="minorHAnsi" w:hAnsiTheme="minorHAnsi" w:cstheme="minorHAnsi"/>
        </w:rPr>
        <w:t>.</w:t>
      </w:r>
      <w:r w:rsidRPr="009E21EE">
        <w:rPr>
          <w:rFonts w:asciiTheme="minorHAnsi" w:hAnsiTheme="minorHAnsi" w:cstheme="minorHAnsi"/>
        </w:rPr>
        <w:t> </w:t>
      </w:r>
    </w:p>
    <w:p w14:paraId="56F93BFC" w14:textId="68B59E6C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2. </w:t>
      </w:r>
      <w:r w:rsidR="000A6F02" w:rsidRPr="009E21EE">
        <w:rPr>
          <w:rFonts w:asciiTheme="minorHAnsi" w:hAnsiTheme="minorHAnsi" w:cstheme="minorHAnsi"/>
        </w:rPr>
        <w:t>If it is</w:t>
      </w:r>
      <w:r w:rsidR="00BC69BA" w:rsidRPr="009E21EE">
        <w:rPr>
          <w:rFonts w:asciiTheme="minorHAnsi" w:hAnsiTheme="minorHAnsi" w:cstheme="minorHAnsi"/>
        </w:rPr>
        <w:t xml:space="preserve"> my opinion, there may be</w:t>
      </w:r>
      <w:r w:rsidRPr="009E21EE">
        <w:rPr>
          <w:rFonts w:asciiTheme="minorHAnsi" w:hAnsiTheme="minorHAnsi" w:cstheme="minorHAnsi"/>
        </w:rPr>
        <w:t xml:space="preserve"> danger to </w:t>
      </w:r>
      <w:r w:rsidR="00BC69BA" w:rsidRPr="009E21EE">
        <w:rPr>
          <w:rFonts w:asciiTheme="minorHAnsi" w:hAnsiTheme="minorHAnsi" w:cstheme="minorHAnsi"/>
        </w:rPr>
        <w:t>you</w:t>
      </w:r>
      <w:r w:rsidRPr="009E21EE">
        <w:rPr>
          <w:rFonts w:asciiTheme="minorHAnsi" w:hAnsiTheme="minorHAnsi" w:cstheme="minorHAnsi"/>
        </w:rPr>
        <w:t xml:space="preserve"> or to others</w:t>
      </w:r>
      <w:r w:rsidR="0062123B" w:rsidRPr="009E21EE">
        <w:rPr>
          <w:rFonts w:asciiTheme="minorHAnsi" w:hAnsiTheme="minorHAnsi" w:cstheme="minorHAnsi"/>
        </w:rPr>
        <w:t>, including child protection.</w:t>
      </w:r>
    </w:p>
    <w:p w14:paraId="327F1CB9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3. For the purposes of supervision*.</w:t>
      </w:r>
    </w:p>
    <w:p w14:paraId="517DA771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5271982" w14:textId="4ECA5742" w:rsidR="00E501C6" w:rsidRPr="009E21EE" w:rsidRDefault="002579C9" w:rsidP="00E501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* I am required </w:t>
      </w:r>
      <w:r w:rsidR="00BC69BA" w:rsidRPr="009E21EE">
        <w:rPr>
          <w:rFonts w:asciiTheme="minorHAnsi" w:hAnsiTheme="minorHAnsi" w:cstheme="minorHAnsi"/>
        </w:rPr>
        <w:t xml:space="preserve">to </w:t>
      </w:r>
      <w:r w:rsidR="00A9324E" w:rsidRPr="009E21EE">
        <w:rPr>
          <w:rFonts w:asciiTheme="minorHAnsi" w:hAnsiTheme="minorHAnsi" w:cstheme="minorHAnsi"/>
        </w:rPr>
        <w:t xml:space="preserve">regularly </w:t>
      </w:r>
      <w:r w:rsidR="00BC69BA" w:rsidRPr="009E21EE">
        <w:rPr>
          <w:rFonts w:asciiTheme="minorHAnsi" w:hAnsiTheme="minorHAnsi" w:cstheme="minorHAnsi"/>
        </w:rPr>
        <w:t>review</w:t>
      </w:r>
      <w:r w:rsidRPr="009E21EE">
        <w:rPr>
          <w:rFonts w:asciiTheme="minorHAnsi" w:hAnsiTheme="minorHAnsi" w:cstheme="minorHAnsi"/>
        </w:rPr>
        <w:t xml:space="preserve"> my </w:t>
      </w:r>
      <w:r w:rsidR="00BC69BA" w:rsidRPr="009E21EE">
        <w:rPr>
          <w:rFonts w:asciiTheme="minorHAnsi" w:hAnsiTheme="minorHAnsi" w:cstheme="minorHAnsi"/>
        </w:rPr>
        <w:t xml:space="preserve">client </w:t>
      </w:r>
      <w:r w:rsidRPr="009E21EE">
        <w:rPr>
          <w:rFonts w:asciiTheme="minorHAnsi" w:hAnsiTheme="minorHAnsi" w:cstheme="minorHAnsi"/>
        </w:rPr>
        <w:t>work with my supervisor</w:t>
      </w:r>
      <w:r w:rsidR="00BC69BA" w:rsidRPr="009E21EE">
        <w:rPr>
          <w:rFonts w:asciiTheme="minorHAnsi" w:hAnsiTheme="minorHAnsi" w:cstheme="minorHAnsi"/>
        </w:rPr>
        <w:t xml:space="preserve"> to check that I am working ethically and competently. </w:t>
      </w:r>
      <w:r w:rsidRPr="009E21EE">
        <w:rPr>
          <w:rFonts w:asciiTheme="minorHAnsi" w:hAnsiTheme="minorHAnsi" w:cstheme="minorHAnsi"/>
        </w:rPr>
        <w:t xml:space="preserve"> I never disclose anything that wo</w:t>
      </w:r>
      <w:r w:rsidR="00BC69BA" w:rsidRPr="009E21EE">
        <w:rPr>
          <w:rFonts w:asciiTheme="minorHAnsi" w:hAnsiTheme="minorHAnsi" w:cstheme="minorHAnsi"/>
        </w:rPr>
        <w:t>uld enable you to be identified in supervision or from my brief notes</w:t>
      </w:r>
      <w:r w:rsidR="0008056C" w:rsidRPr="009E21EE">
        <w:rPr>
          <w:rFonts w:asciiTheme="minorHAnsi" w:hAnsiTheme="minorHAnsi" w:cstheme="minorHAnsi"/>
        </w:rPr>
        <w:t xml:space="preserve"> which are kept safely</w:t>
      </w:r>
      <w:r w:rsidR="00587170" w:rsidRPr="009E21EE">
        <w:rPr>
          <w:rFonts w:asciiTheme="minorHAnsi" w:hAnsiTheme="minorHAnsi" w:cstheme="minorHAnsi"/>
        </w:rPr>
        <w:t xml:space="preserve"> &amp; securely</w:t>
      </w:r>
      <w:r w:rsidR="00BC69BA" w:rsidRPr="009E21EE">
        <w:rPr>
          <w:rFonts w:asciiTheme="minorHAnsi" w:hAnsiTheme="minorHAnsi" w:cstheme="minorHAnsi"/>
        </w:rPr>
        <w:t xml:space="preserve">. </w:t>
      </w:r>
      <w:r w:rsidR="00E501C6" w:rsidRPr="009E21EE">
        <w:rPr>
          <w:rFonts w:asciiTheme="minorHAnsi" w:hAnsiTheme="minorHAnsi" w:cstheme="minorHAnsi"/>
        </w:rPr>
        <w:t xml:space="preserve"> All information coded and held securely in accordance with GDPR Regulations (2018).</w:t>
      </w:r>
    </w:p>
    <w:p w14:paraId="438253CC" w14:textId="77777777" w:rsidR="009E21EE" w:rsidRPr="009E21EE" w:rsidRDefault="009E21EE" w:rsidP="00E501C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C8D89C4" w14:textId="2B96543F" w:rsidR="002579C9" w:rsidRPr="009E21EE" w:rsidRDefault="009E21EE" w:rsidP="009E21EE">
      <w:pPr>
        <w:rPr>
          <w:rFonts w:cstheme="minorHAnsi"/>
        </w:rPr>
      </w:pPr>
      <w:r w:rsidRPr="009E21EE">
        <w:rPr>
          <w:rFonts w:cstheme="minorHAnsi"/>
          <w:b/>
          <w:bCs/>
        </w:rPr>
        <w:t>I will require a</w:t>
      </w:r>
      <w:r>
        <w:rPr>
          <w:rFonts w:cstheme="minorHAnsi"/>
          <w:b/>
          <w:bCs/>
        </w:rPr>
        <w:t>n emergency</w:t>
      </w:r>
      <w:r w:rsidRPr="009E21EE">
        <w:rPr>
          <w:rFonts w:cstheme="minorHAnsi"/>
          <w:b/>
          <w:bCs/>
        </w:rPr>
        <w:t xml:space="preserve"> contact name and </w:t>
      </w:r>
      <w:r>
        <w:rPr>
          <w:rFonts w:cstheme="minorHAnsi"/>
          <w:b/>
          <w:bCs/>
        </w:rPr>
        <w:t>number</w:t>
      </w:r>
      <w:r w:rsidRPr="009E21EE">
        <w:rPr>
          <w:rFonts w:cstheme="minorHAnsi"/>
          <w:b/>
          <w:bCs/>
        </w:rPr>
        <w:t xml:space="preserve"> and your doctors name and surgery contact number these will be securely stored with your notes and not used for any other purposes.</w:t>
      </w:r>
    </w:p>
    <w:p w14:paraId="3CEB1DBD" w14:textId="77777777" w:rsidR="00A9324E" w:rsidRPr="009E21EE" w:rsidRDefault="00A9324E" w:rsidP="00BC69B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F721A43" w14:textId="2B87C555" w:rsidR="00A9324E" w:rsidRPr="009E21EE" w:rsidRDefault="00A9324E" w:rsidP="00BC69B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If we bump into each other </w:t>
      </w:r>
      <w:r w:rsidR="000A6F02" w:rsidRPr="009E21EE">
        <w:rPr>
          <w:rFonts w:asciiTheme="minorHAnsi" w:hAnsiTheme="minorHAnsi" w:cstheme="minorHAnsi"/>
        </w:rPr>
        <w:t>out with</w:t>
      </w:r>
      <w:r w:rsidRPr="009E21EE">
        <w:rPr>
          <w:rFonts w:asciiTheme="minorHAnsi" w:hAnsiTheme="minorHAnsi" w:cstheme="minorHAnsi"/>
        </w:rPr>
        <w:t xml:space="preserve"> the </w:t>
      </w:r>
      <w:r w:rsidR="00587170" w:rsidRPr="009E21EE">
        <w:rPr>
          <w:rFonts w:asciiTheme="minorHAnsi" w:hAnsiTheme="minorHAnsi" w:cstheme="minorHAnsi"/>
        </w:rPr>
        <w:t xml:space="preserve">online </w:t>
      </w:r>
      <w:r w:rsidRPr="009E21EE">
        <w:rPr>
          <w:rFonts w:asciiTheme="minorHAnsi" w:hAnsiTheme="minorHAnsi" w:cstheme="minorHAnsi"/>
        </w:rPr>
        <w:t xml:space="preserve">counselling appointment or after the sessions are complete, in order to maintain your confidentiality, you may say hello first if you wish </w:t>
      </w:r>
      <w:r w:rsidR="000A6F02" w:rsidRPr="009E21EE">
        <w:rPr>
          <w:rFonts w:asciiTheme="minorHAnsi" w:hAnsiTheme="minorHAnsi" w:cstheme="minorHAnsi"/>
        </w:rPr>
        <w:t>otherwise,</w:t>
      </w:r>
      <w:r w:rsidRPr="009E21EE">
        <w:rPr>
          <w:rFonts w:asciiTheme="minorHAnsi" w:hAnsiTheme="minorHAnsi" w:cstheme="minorHAnsi"/>
        </w:rPr>
        <w:t xml:space="preserve"> I will respect your choice to keep the counselling relationship entirely private</w:t>
      </w:r>
      <w:r w:rsidR="00587170" w:rsidRPr="009E21EE">
        <w:rPr>
          <w:rFonts w:asciiTheme="minorHAnsi" w:hAnsiTheme="minorHAnsi" w:cstheme="minorHAnsi"/>
        </w:rPr>
        <w:t xml:space="preserve"> and not indicate we know each other</w:t>
      </w:r>
      <w:r w:rsidRPr="009E21EE">
        <w:rPr>
          <w:rFonts w:asciiTheme="minorHAnsi" w:hAnsiTheme="minorHAnsi" w:cstheme="minorHAnsi"/>
        </w:rPr>
        <w:t>.</w:t>
      </w:r>
      <w:r w:rsidR="00CD1D2A" w:rsidRPr="009E21EE">
        <w:rPr>
          <w:rFonts w:asciiTheme="minorHAnsi" w:hAnsiTheme="minorHAnsi" w:cstheme="minorHAnsi"/>
        </w:rPr>
        <w:t xml:space="preserve"> </w:t>
      </w:r>
    </w:p>
    <w:p w14:paraId="77664F95" w14:textId="77777777" w:rsidR="00BC69BA" w:rsidRPr="009E21EE" w:rsidRDefault="00BC69BA" w:rsidP="00BC69B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B07FFC4" w14:textId="1E278961" w:rsidR="002579C9" w:rsidRPr="009E21EE" w:rsidRDefault="0033585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  <w:u w:val="single"/>
        </w:rPr>
        <w:t>Sessions</w:t>
      </w:r>
      <w:r w:rsidR="002579C9" w:rsidRPr="009E21EE">
        <w:rPr>
          <w:rFonts w:asciiTheme="minorHAnsi" w:hAnsiTheme="minorHAnsi" w:cstheme="minorHAnsi"/>
          <w:u w:val="single"/>
        </w:rPr>
        <w:t> </w:t>
      </w:r>
    </w:p>
    <w:p w14:paraId="2C350866" w14:textId="082E6B79" w:rsidR="00A9324E" w:rsidRPr="009E21EE" w:rsidRDefault="0027039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Sessions last for </w:t>
      </w:r>
      <w:r w:rsidR="005B535A" w:rsidRPr="009E21EE">
        <w:rPr>
          <w:rFonts w:asciiTheme="minorHAnsi" w:hAnsiTheme="minorHAnsi" w:cstheme="minorHAnsi"/>
        </w:rPr>
        <w:t>1 hour</w:t>
      </w:r>
      <w:r w:rsidR="002579C9" w:rsidRPr="009E21EE">
        <w:rPr>
          <w:rFonts w:asciiTheme="minorHAnsi" w:hAnsiTheme="minorHAnsi" w:cstheme="minorHAnsi"/>
        </w:rPr>
        <w:t>.</w:t>
      </w:r>
      <w:r w:rsidR="0062123B" w:rsidRPr="009E21EE">
        <w:rPr>
          <w:rFonts w:asciiTheme="minorHAnsi" w:hAnsiTheme="minorHAnsi" w:cstheme="minorHAnsi"/>
        </w:rPr>
        <w:t xml:space="preserve"> We will agree the next session date at the end of </w:t>
      </w:r>
      <w:r w:rsidR="004A2802" w:rsidRPr="009E21EE">
        <w:rPr>
          <w:rFonts w:asciiTheme="minorHAnsi" w:hAnsiTheme="minorHAnsi" w:cstheme="minorHAnsi"/>
        </w:rPr>
        <w:t>the previous</w:t>
      </w:r>
      <w:r w:rsidR="0062123B" w:rsidRPr="009E21EE">
        <w:rPr>
          <w:rFonts w:asciiTheme="minorHAnsi" w:hAnsiTheme="minorHAnsi" w:cstheme="minorHAnsi"/>
        </w:rPr>
        <w:t xml:space="preserve"> </w:t>
      </w:r>
      <w:r w:rsidR="00E501C6" w:rsidRPr="009E21EE">
        <w:rPr>
          <w:rFonts w:asciiTheme="minorHAnsi" w:hAnsiTheme="minorHAnsi" w:cstheme="minorHAnsi"/>
        </w:rPr>
        <w:t>session,</w:t>
      </w:r>
      <w:r w:rsidR="0062123B" w:rsidRPr="009E21EE">
        <w:rPr>
          <w:rFonts w:asciiTheme="minorHAnsi" w:hAnsiTheme="minorHAnsi" w:cstheme="minorHAnsi"/>
        </w:rPr>
        <w:t xml:space="preserve"> and this will be then placed in my working diary.</w:t>
      </w:r>
      <w:r w:rsidR="002579C9" w:rsidRPr="009E21EE">
        <w:rPr>
          <w:rFonts w:asciiTheme="minorHAnsi" w:hAnsiTheme="minorHAnsi" w:cstheme="minorHAnsi"/>
        </w:rPr>
        <w:t xml:space="preserve"> </w:t>
      </w:r>
      <w:r w:rsidR="00587170" w:rsidRPr="009E21EE">
        <w:rPr>
          <w:rFonts w:asciiTheme="minorHAnsi" w:hAnsiTheme="minorHAnsi" w:cstheme="minorHAnsi"/>
        </w:rPr>
        <w:t xml:space="preserve">I will send you an ID and Passcode 10 mins before our due time for Zoom by email with a text to say it has been sent. If agreed for FaceTime or Skype I will be online 5 mins before connected and waiting for your arrival online. </w:t>
      </w:r>
      <w:r w:rsidR="002579C9" w:rsidRPr="009E21EE">
        <w:rPr>
          <w:rFonts w:asciiTheme="minorHAnsi" w:hAnsiTheme="minorHAnsi" w:cstheme="minorHAnsi"/>
        </w:rPr>
        <w:t xml:space="preserve">The </w:t>
      </w:r>
      <w:r w:rsidRPr="009E21EE">
        <w:rPr>
          <w:rFonts w:asciiTheme="minorHAnsi" w:hAnsiTheme="minorHAnsi" w:cstheme="minorHAnsi"/>
        </w:rPr>
        <w:t xml:space="preserve">session </w:t>
      </w:r>
      <w:r w:rsidR="002579C9" w:rsidRPr="009E21EE">
        <w:rPr>
          <w:rFonts w:asciiTheme="minorHAnsi" w:hAnsiTheme="minorHAnsi" w:cstheme="minorHAnsi"/>
        </w:rPr>
        <w:t xml:space="preserve">time belongs to you, whether you attend or not, and I will be </w:t>
      </w:r>
      <w:r w:rsidRPr="009E21EE">
        <w:rPr>
          <w:rFonts w:asciiTheme="minorHAnsi" w:hAnsiTheme="minorHAnsi" w:cstheme="minorHAnsi"/>
        </w:rPr>
        <w:t xml:space="preserve">available </w:t>
      </w:r>
      <w:r w:rsidR="00E06CF5" w:rsidRPr="009E21EE">
        <w:rPr>
          <w:rFonts w:asciiTheme="minorHAnsi" w:hAnsiTheme="minorHAnsi" w:cstheme="minorHAnsi"/>
        </w:rPr>
        <w:t>during this</w:t>
      </w:r>
      <w:r w:rsidRPr="009E21EE">
        <w:rPr>
          <w:rFonts w:asciiTheme="minorHAnsi" w:hAnsiTheme="minorHAnsi" w:cstheme="minorHAnsi"/>
        </w:rPr>
        <w:t xml:space="preserve"> </w:t>
      </w:r>
      <w:r w:rsidR="00E06CF5" w:rsidRPr="009E21EE">
        <w:rPr>
          <w:rFonts w:asciiTheme="minorHAnsi" w:hAnsiTheme="minorHAnsi" w:cstheme="minorHAnsi"/>
        </w:rPr>
        <w:t>allocated</w:t>
      </w:r>
      <w:r w:rsidRPr="009E21EE">
        <w:rPr>
          <w:rFonts w:asciiTheme="minorHAnsi" w:hAnsiTheme="minorHAnsi" w:cstheme="minorHAnsi"/>
        </w:rPr>
        <w:t xml:space="preserve"> time</w:t>
      </w:r>
      <w:r w:rsidR="0062123B" w:rsidRPr="009E21EE">
        <w:rPr>
          <w:rFonts w:asciiTheme="minorHAnsi" w:hAnsiTheme="minorHAnsi" w:cstheme="minorHAnsi"/>
        </w:rPr>
        <w:t xml:space="preserve"> for 15 minutes and contact you</w:t>
      </w:r>
      <w:r w:rsidR="00807AC9" w:rsidRPr="009E21EE">
        <w:rPr>
          <w:rFonts w:asciiTheme="minorHAnsi" w:hAnsiTheme="minorHAnsi" w:cstheme="minorHAnsi"/>
        </w:rPr>
        <w:t>.</w:t>
      </w:r>
      <w:r w:rsidR="0062123B" w:rsidRPr="009E21EE">
        <w:rPr>
          <w:rFonts w:asciiTheme="minorHAnsi" w:hAnsiTheme="minorHAnsi" w:cstheme="minorHAnsi"/>
        </w:rPr>
        <w:t xml:space="preserve"> </w:t>
      </w:r>
      <w:r w:rsidR="00807AC9" w:rsidRPr="009E21EE">
        <w:rPr>
          <w:rFonts w:asciiTheme="minorHAnsi" w:hAnsiTheme="minorHAnsi" w:cstheme="minorHAnsi"/>
        </w:rPr>
        <w:t>I</w:t>
      </w:r>
      <w:r w:rsidR="0062123B" w:rsidRPr="009E21EE">
        <w:rPr>
          <w:rFonts w:asciiTheme="minorHAnsi" w:hAnsiTheme="minorHAnsi" w:cstheme="minorHAnsi"/>
        </w:rPr>
        <w:t>f no response I will log off and wait for your future contact</w:t>
      </w:r>
      <w:r w:rsidR="002579C9" w:rsidRPr="009E21EE">
        <w:rPr>
          <w:rFonts w:asciiTheme="minorHAnsi" w:hAnsiTheme="minorHAnsi" w:cstheme="minorHAnsi"/>
        </w:rPr>
        <w:t xml:space="preserve">. If you arrive part way through your </w:t>
      </w:r>
      <w:r w:rsidRPr="009E21EE">
        <w:rPr>
          <w:rFonts w:asciiTheme="minorHAnsi" w:hAnsiTheme="minorHAnsi" w:cstheme="minorHAnsi"/>
        </w:rPr>
        <w:t>agreed</w:t>
      </w:r>
      <w:r w:rsidR="002579C9" w:rsidRPr="009E21EE">
        <w:rPr>
          <w:rFonts w:asciiTheme="minorHAnsi" w:hAnsiTheme="minorHAnsi" w:cstheme="minorHAnsi"/>
        </w:rPr>
        <w:t xml:space="preserve"> time, I will see you for the remainder of the time</w:t>
      </w:r>
      <w:r w:rsidR="00E06CF5" w:rsidRPr="009E21EE">
        <w:rPr>
          <w:rFonts w:asciiTheme="minorHAnsi" w:hAnsiTheme="minorHAnsi" w:cstheme="minorHAnsi"/>
        </w:rPr>
        <w:t xml:space="preserve"> and this will be considered as the session</w:t>
      </w:r>
      <w:r w:rsidR="002579C9" w:rsidRPr="009E21EE">
        <w:rPr>
          <w:rFonts w:asciiTheme="minorHAnsi" w:hAnsiTheme="minorHAnsi" w:cstheme="minorHAnsi"/>
        </w:rPr>
        <w:t xml:space="preserve">. If you miss 2 consecutive sessions without </w:t>
      </w:r>
      <w:r w:rsidR="004A2802" w:rsidRPr="009E21EE">
        <w:rPr>
          <w:rFonts w:asciiTheme="minorHAnsi" w:hAnsiTheme="minorHAnsi" w:cstheme="minorHAnsi"/>
        </w:rPr>
        <w:t>contact,</w:t>
      </w:r>
      <w:r w:rsidR="002579C9" w:rsidRPr="009E21EE">
        <w:rPr>
          <w:rFonts w:asciiTheme="minorHAnsi" w:hAnsiTheme="minorHAnsi" w:cstheme="minorHAnsi"/>
        </w:rPr>
        <w:t xml:space="preserve"> I will assume that you are no longer able to attend and withdraw yo</w:t>
      </w:r>
      <w:r w:rsidR="00E06CF5" w:rsidRPr="009E21EE">
        <w:rPr>
          <w:rFonts w:asciiTheme="minorHAnsi" w:hAnsiTheme="minorHAnsi" w:cstheme="minorHAnsi"/>
        </w:rPr>
        <w:t xml:space="preserve">ur name from my client base. But I am happy for you to re-contact me and renegotiate a new counselling agreement. </w:t>
      </w:r>
      <w:r w:rsidR="00587170" w:rsidRPr="009E21EE">
        <w:rPr>
          <w:rFonts w:asciiTheme="minorHAnsi" w:hAnsiTheme="minorHAnsi" w:cstheme="minorHAnsi"/>
          <w:b/>
          <w:u w:val="single"/>
        </w:rPr>
        <w:t>Any missed sessions unless for an emergency (without 48hrs agreed notice) will need to be paid for</w:t>
      </w:r>
      <w:r w:rsidR="00587170" w:rsidRPr="009E21EE">
        <w:rPr>
          <w:rFonts w:asciiTheme="minorHAnsi" w:hAnsiTheme="minorHAnsi" w:cstheme="minorHAnsi"/>
        </w:rPr>
        <w:t xml:space="preserve">. I have kept your diary slot for you as agreed and will not at short notice be able to work during this allotted </w:t>
      </w:r>
      <w:r w:rsidR="00DF297C" w:rsidRPr="009E21EE">
        <w:rPr>
          <w:rFonts w:asciiTheme="minorHAnsi" w:hAnsiTheme="minorHAnsi" w:cstheme="minorHAnsi"/>
        </w:rPr>
        <w:t>time.</w:t>
      </w:r>
    </w:p>
    <w:p w14:paraId="098FF7B7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31EE5F8" w14:textId="2442C1CA" w:rsidR="002579C9" w:rsidRPr="009E21EE" w:rsidRDefault="0033585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  <w:u w:val="single"/>
        </w:rPr>
        <w:t>Fees</w:t>
      </w:r>
      <w:r w:rsidR="002579C9" w:rsidRPr="009E21EE">
        <w:rPr>
          <w:rFonts w:asciiTheme="minorHAnsi" w:hAnsiTheme="minorHAnsi" w:cstheme="minorHAnsi"/>
        </w:rPr>
        <w:t> </w:t>
      </w:r>
    </w:p>
    <w:p w14:paraId="036947AB" w14:textId="761598C4" w:rsidR="00386DA0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Payment</w:t>
      </w:r>
      <w:r w:rsidR="00DF297C" w:rsidRPr="009E21EE">
        <w:rPr>
          <w:rFonts w:asciiTheme="minorHAnsi" w:hAnsiTheme="minorHAnsi" w:cstheme="minorHAnsi"/>
        </w:rPr>
        <w:t xml:space="preserve"> </w:t>
      </w:r>
      <w:r w:rsidRPr="009E21EE">
        <w:rPr>
          <w:rFonts w:asciiTheme="minorHAnsi" w:hAnsiTheme="minorHAnsi" w:cstheme="minorHAnsi"/>
        </w:rPr>
        <w:t>by bank transfer</w:t>
      </w:r>
      <w:r w:rsidR="00EA497B" w:rsidRPr="009E21EE">
        <w:rPr>
          <w:rFonts w:asciiTheme="minorHAnsi" w:hAnsiTheme="minorHAnsi" w:cstheme="minorHAnsi"/>
        </w:rPr>
        <w:t xml:space="preserve"> which must be showing 24hrs before session commences</w:t>
      </w:r>
      <w:r w:rsidR="00DF297C" w:rsidRPr="009E21EE">
        <w:rPr>
          <w:rFonts w:asciiTheme="minorHAnsi" w:hAnsiTheme="minorHAnsi" w:cstheme="minorHAnsi"/>
        </w:rPr>
        <w:t>.   </w:t>
      </w:r>
      <w:r w:rsidR="009E21EE">
        <w:rPr>
          <w:rFonts w:asciiTheme="minorHAnsi" w:hAnsiTheme="minorHAnsi" w:cstheme="minorHAnsi"/>
        </w:rPr>
        <w:t>Bank details provided after agreement of first session.</w:t>
      </w:r>
    </w:p>
    <w:p w14:paraId="78EF263D" w14:textId="7E528AF6" w:rsidR="002579C9" w:rsidRPr="009E21EE" w:rsidRDefault="00DF297C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Bank details will be sent to you after our initial </w:t>
      </w:r>
      <w:r w:rsidR="004A2802" w:rsidRPr="009E21EE">
        <w:rPr>
          <w:rFonts w:asciiTheme="minorHAnsi" w:hAnsiTheme="minorHAnsi" w:cstheme="minorHAnsi"/>
        </w:rPr>
        <w:t xml:space="preserve">assessment </w:t>
      </w:r>
      <w:r w:rsidRPr="009E21EE">
        <w:rPr>
          <w:rFonts w:asciiTheme="minorHAnsi" w:hAnsiTheme="minorHAnsi" w:cstheme="minorHAnsi"/>
        </w:rPr>
        <w:t>phone conversation.</w:t>
      </w:r>
    </w:p>
    <w:p w14:paraId="099AD811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  </w:t>
      </w:r>
    </w:p>
    <w:p w14:paraId="145FB8DA" w14:textId="4AEA9113" w:rsidR="002579C9" w:rsidRPr="009E21EE" w:rsidRDefault="0033585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  <w:u w:val="single"/>
        </w:rPr>
        <w:t>Cancellation and Holidays</w:t>
      </w:r>
      <w:r w:rsidR="002579C9" w:rsidRPr="009E21EE">
        <w:rPr>
          <w:rFonts w:asciiTheme="minorHAnsi" w:hAnsiTheme="minorHAnsi" w:cstheme="minorHAnsi"/>
        </w:rPr>
        <w:t xml:space="preserve">  </w:t>
      </w:r>
    </w:p>
    <w:p w14:paraId="37435145" w14:textId="37104486" w:rsidR="002579C9" w:rsidRPr="009E21EE" w:rsidRDefault="002579C9" w:rsidP="00A55D2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I require 48 hours’ notice of any cancellation that you need to make, otherwise the full session fee is payable. </w:t>
      </w:r>
      <w:r w:rsidR="00A55D27" w:rsidRPr="009E21EE">
        <w:rPr>
          <w:rFonts w:asciiTheme="minorHAnsi" w:hAnsiTheme="minorHAnsi" w:cstheme="minorHAnsi"/>
        </w:rPr>
        <w:t xml:space="preserve">(Unless you are </w:t>
      </w:r>
      <w:r w:rsidR="004A2802" w:rsidRPr="009E21EE">
        <w:rPr>
          <w:rFonts w:asciiTheme="minorHAnsi" w:hAnsiTheme="minorHAnsi" w:cstheme="minorHAnsi"/>
        </w:rPr>
        <w:t>ill,</w:t>
      </w:r>
      <w:r w:rsidR="00A55D27" w:rsidRPr="009E21EE">
        <w:rPr>
          <w:rFonts w:asciiTheme="minorHAnsi" w:hAnsiTheme="minorHAnsi" w:cstheme="minorHAnsi"/>
        </w:rPr>
        <w:t xml:space="preserve"> or it is an emergency)</w:t>
      </w:r>
    </w:p>
    <w:p w14:paraId="1D7589E6" w14:textId="51C6AC9C" w:rsidR="00A9324E" w:rsidRPr="009E21EE" w:rsidRDefault="00A55D27" w:rsidP="00A55D2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If I am taking a holiday/break I will give you a minimum of 2 weeks’ notice. If I am unwell or have an emergency, I will notify you and reconvene our next appointment as soon as possible.</w:t>
      </w:r>
    </w:p>
    <w:p w14:paraId="4137FFC4" w14:textId="77777777" w:rsidR="00A55D27" w:rsidRPr="009E21EE" w:rsidRDefault="00A55D27" w:rsidP="00A55D2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5BD96C" w14:textId="0A95B246" w:rsidR="002579C9" w:rsidRPr="009E21EE" w:rsidRDefault="0033585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  <w:u w:val="single"/>
        </w:rPr>
        <w:t>Duration of Counselling</w:t>
      </w:r>
      <w:r w:rsidR="002579C9" w:rsidRPr="009E21EE">
        <w:rPr>
          <w:rFonts w:asciiTheme="minorHAnsi" w:hAnsiTheme="minorHAnsi" w:cstheme="minorHAnsi"/>
        </w:rPr>
        <w:t> </w:t>
      </w:r>
    </w:p>
    <w:p w14:paraId="158328B9" w14:textId="66B16270" w:rsidR="00BC69BA" w:rsidRPr="009E21EE" w:rsidRDefault="002579C9" w:rsidP="00EA497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The duration of counselling varies from person to person.</w:t>
      </w:r>
      <w:r w:rsidR="00270399" w:rsidRPr="009E21EE">
        <w:rPr>
          <w:rFonts w:asciiTheme="minorHAnsi" w:hAnsiTheme="minorHAnsi" w:cstheme="minorHAnsi"/>
        </w:rPr>
        <w:t xml:space="preserve"> We will constantly review your requirement</w:t>
      </w:r>
      <w:r w:rsidR="00BC69BA" w:rsidRPr="009E21EE">
        <w:rPr>
          <w:rFonts w:asciiTheme="minorHAnsi" w:hAnsiTheme="minorHAnsi" w:cstheme="minorHAnsi"/>
        </w:rPr>
        <w:t xml:space="preserve"> and plan our sessions in agreed blocks of time.</w:t>
      </w:r>
      <w:r w:rsidR="00306DCC" w:rsidRPr="009E21EE">
        <w:rPr>
          <w:rFonts w:asciiTheme="minorHAnsi" w:hAnsiTheme="minorHAnsi" w:cstheme="minorHAnsi"/>
        </w:rPr>
        <w:t xml:space="preserve"> We work towards a planned ending as counselling is process of change through goals and tasks.</w:t>
      </w:r>
    </w:p>
    <w:p w14:paraId="2C216475" w14:textId="0B0AEE1C" w:rsidR="00CD1D2A" w:rsidRPr="009E21EE" w:rsidRDefault="0027039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 </w:t>
      </w:r>
      <w:r w:rsidR="00EA497B" w:rsidRPr="009E21EE">
        <w:rPr>
          <w:rFonts w:asciiTheme="minorHAnsi" w:hAnsiTheme="minorHAnsi" w:cstheme="minorHAnsi"/>
        </w:rPr>
        <w:t xml:space="preserve">         </w:t>
      </w:r>
      <w:r w:rsidR="00335859" w:rsidRPr="009E21EE">
        <w:rPr>
          <w:rFonts w:asciiTheme="minorHAnsi" w:hAnsiTheme="minorHAnsi" w:cstheme="minorHAnsi"/>
        </w:rPr>
        <w:t xml:space="preserve">   </w:t>
      </w:r>
    </w:p>
    <w:p w14:paraId="18179C92" w14:textId="77777777" w:rsidR="002579C9" w:rsidRPr="009E21EE" w:rsidRDefault="002579C9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 </w:t>
      </w:r>
    </w:p>
    <w:p w14:paraId="344AAE9B" w14:textId="4D59D9F2" w:rsidR="00F31860" w:rsidRPr="009E21EE" w:rsidRDefault="00A9324E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 xml:space="preserve"> </w:t>
      </w:r>
    </w:p>
    <w:p w14:paraId="30194979" w14:textId="4B369AC3" w:rsidR="002579C9" w:rsidRPr="009E21EE" w:rsidRDefault="00FE19F5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E21EE">
        <w:rPr>
          <w:rFonts w:asciiTheme="minorHAnsi" w:hAnsiTheme="minorHAnsi" w:cstheme="minorHAnsi"/>
        </w:rPr>
        <w:t>I work to</w:t>
      </w:r>
      <w:r w:rsidR="00A1419B" w:rsidRPr="009E21EE">
        <w:rPr>
          <w:rFonts w:asciiTheme="minorHAnsi" w:hAnsiTheme="minorHAnsi" w:cstheme="minorHAnsi"/>
        </w:rPr>
        <w:t xml:space="preserve"> the</w:t>
      </w:r>
      <w:r w:rsidRPr="009E21EE">
        <w:rPr>
          <w:rFonts w:asciiTheme="minorHAnsi" w:hAnsiTheme="minorHAnsi" w:cstheme="minorHAnsi"/>
        </w:rPr>
        <w:t xml:space="preserve"> </w:t>
      </w:r>
      <w:r w:rsidR="0008056C" w:rsidRPr="009E21EE">
        <w:rPr>
          <w:rFonts w:asciiTheme="minorHAnsi" w:hAnsiTheme="minorHAnsi" w:cstheme="minorHAnsi"/>
        </w:rPr>
        <w:t>BACP</w:t>
      </w:r>
      <w:r w:rsidRPr="009E21EE">
        <w:rPr>
          <w:rFonts w:asciiTheme="minorHAnsi" w:hAnsiTheme="minorHAnsi" w:cstheme="minorHAnsi"/>
        </w:rPr>
        <w:t xml:space="preserve"> Code of Ethics which </w:t>
      </w:r>
      <w:r w:rsidR="00A55D27" w:rsidRPr="009E21EE">
        <w:rPr>
          <w:rFonts w:asciiTheme="minorHAnsi" w:hAnsiTheme="minorHAnsi" w:cstheme="minorHAnsi"/>
        </w:rPr>
        <w:t>can</w:t>
      </w:r>
      <w:r w:rsidRPr="009E21EE">
        <w:rPr>
          <w:rFonts w:asciiTheme="minorHAnsi" w:hAnsiTheme="minorHAnsi" w:cstheme="minorHAnsi"/>
        </w:rPr>
        <w:t xml:space="preserve"> be found at the link below or you can request a printed copy from me which I am happy to provid</w:t>
      </w:r>
      <w:r w:rsidR="00306DCC" w:rsidRPr="009E21EE">
        <w:rPr>
          <w:rFonts w:asciiTheme="minorHAnsi" w:hAnsiTheme="minorHAnsi" w:cstheme="minorHAnsi"/>
        </w:rPr>
        <w:t>e.</w:t>
      </w:r>
    </w:p>
    <w:p w14:paraId="552486A4" w14:textId="77777777" w:rsidR="00A9324E" w:rsidRPr="009E21EE" w:rsidRDefault="00000000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4" w:history="1">
        <w:r w:rsidR="00386DA0" w:rsidRPr="009E21EE">
          <w:rPr>
            <w:rStyle w:val="Hyperlink"/>
            <w:rFonts w:asciiTheme="minorHAnsi" w:hAnsiTheme="minorHAnsi" w:cstheme="minorHAnsi"/>
            <w:color w:val="auto"/>
            <w:u w:val="none"/>
          </w:rPr>
          <w:t>https://www.bacp.co.uk/media/3103/bacp-ethical-framework-for-the-counselling-professions-2018.pdf</w:t>
        </w:r>
      </w:hyperlink>
    </w:p>
    <w:p w14:paraId="754E19B1" w14:textId="77777777" w:rsidR="00386DA0" w:rsidRPr="009E21EE" w:rsidRDefault="00386DA0" w:rsidP="002579C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03C8C84" w14:textId="77777777" w:rsidR="00A9324E" w:rsidRPr="009E21EE" w:rsidRDefault="00FE19F5">
      <w:pPr>
        <w:rPr>
          <w:rFonts w:cstheme="minorHAnsi"/>
          <w:b/>
          <w:sz w:val="28"/>
          <w:szCs w:val="28"/>
        </w:rPr>
      </w:pPr>
      <w:r w:rsidRPr="009E21EE">
        <w:rPr>
          <w:rFonts w:cstheme="minorHAnsi"/>
          <w:b/>
          <w:sz w:val="28"/>
          <w:szCs w:val="28"/>
        </w:rPr>
        <w:t>Cost-</w:t>
      </w:r>
    </w:p>
    <w:p w14:paraId="107F3301" w14:textId="7D37D28E" w:rsidR="004A2802" w:rsidRPr="009E21EE" w:rsidRDefault="005B535A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 xml:space="preserve">Initial </w:t>
      </w:r>
      <w:r w:rsidR="004A2802" w:rsidRPr="009E21EE">
        <w:rPr>
          <w:rFonts w:cstheme="minorHAnsi"/>
          <w:sz w:val="28"/>
          <w:szCs w:val="28"/>
        </w:rPr>
        <w:t>telephone a</w:t>
      </w:r>
      <w:r w:rsidRPr="009E21EE">
        <w:rPr>
          <w:rFonts w:cstheme="minorHAnsi"/>
          <w:sz w:val="28"/>
          <w:szCs w:val="28"/>
        </w:rPr>
        <w:t>ssessment</w:t>
      </w:r>
      <w:r w:rsidR="00A1419B" w:rsidRPr="009E21EE">
        <w:rPr>
          <w:rFonts w:cstheme="minorHAnsi"/>
          <w:sz w:val="28"/>
          <w:szCs w:val="28"/>
        </w:rPr>
        <w:t xml:space="preserve"> at an arranged and agreed time</w:t>
      </w:r>
      <w:r w:rsidR="002C7596" w:rsidRPr="009E21EE">
        <w:rPr>
          <w:rFonts w:cstheme="minorHAnsi"/>
          <w:sz w:val="28"/>
          <w:szCs w:val="28"/>
        </w:rPr>
        <w:t xml:space="preserve"> </w:t>
      </w:r>
      <w:r w:rsidR="00E501C6" w:rsidRPr="009E21EE">
        <w:rPr>
          <w:rFonts w:cstheme="minorHAnsi"/>
          <w:sz w:val="28"/>
          <w:szCs w:val="28"/>
        </w:rPr>
        <w:t xml:space="preserve">- </w:t>
      </w:r>
      <w:r w:rsidR="004A2802" w:rsidRPr="009E21EE">
        <w:rPr>
          <w:rFonts w:cstheme="minorHAnsi"/>
          <w:sz w:val="28"/>
          <w:szCs w:val="28"/>
        </w:rPr>
        <w:t>f</w:t>
      </w:r>
      <w:r w:rsidR="00DF297C" w:rsidRPr="009E21EE">
        <w:rPr>
          <w:rFonts w:cstheme="minorHAnsi"/>
          <w:sz w:val="28"/>
          <w:szCs w:val="28"/>
        </w:rPr>
        <w:t>ree</w:t>
      </w:r>
      <w:r w:rsidRPr="009E21EE">
        <w:rPr>
          <w:rFonts w:cstheme="minorHAnsi"/>
          <w:sz w:val="28"/>
          <w:szCs w:val="28"/>
        </w:rPr>
        <w:t xml:space="preserve"> </w:t>
      </w:r>
    </w:p>
    <w:p w14:paraId="10F36DFE" w14:textId="77777777" w:rsidR="00E501C6" w:rsidRPr="009E21EE" w:rsidRDefault="0008056C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>Availab</w:t>
      </w:r>
      <w:r w:rsidR="00E501C6" w:rsidRPr="009E21EE">
        <w:rPr>
          <w:rFonts w:cstheme="minorHAnsi"/>
          <w:sz w:val="28"/>
          <w:szCs w:val="28"/>
        </w:rPr>
        <w:t>ility and frequency</w:t>
      </w:r>
      <w:r w:rsidRPr="009E21EE">
        <w:rPr>
          <w:rFonts w:cstheme="minorHAnsi"/>
          <w:sz w:val="28"/>
          <w:szCs w:val="28"/>
        </w:rPr>
        <w:t xml:space="preserve">- </w:t>
      </w:r>
      <w:r w:rsidR="00CD1D2A" w:rsidRPr="009E21EE">
        <w:rPr>
          <w:rFonts w:cstheme="minorHAnsi"/>
          <w:sz w:val="28"/>
          <w:szCs w:val="28"/>
        </w:rPr>
        <w:t>To be discussed at assessment session</w:t>
      </w:r>
    </w:p>
    <w:p w14:paraId="777807E5" w14:textId="10C0EAF6" w:rsidR="00FE19F5" w:rsidRPr="009E21EE" w:rsidRDefault="00E501C6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 xml:space="preserve">Session 1 hr -£45- reviewed annually </w:t>
      </w:r>
    </w:p>
    <w:p w14:paraId="4369550F" w14:textId="6F147B2A" w:rsidR="00E501C6" w:rsidRPr="009E21EE" w:rsidRDefault="00DF297C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>Online UK</w:t>
      </w:r>
      <w:r w:rsidR="00E501C6" w:rsidRPr="009E21EE">
        <w:rPr>
          <w:rFonts w:cstheme="minorHAnsi"/>
          <w:sz w:val="28"/>
          <w:szCs w:val="28"/>
        </w:rPr>
        <w:t>-wide Zoom</w:t>
      </w:r>
      <w:r w:rsidRPr="009E21EE">
        <w:rPr>
          <w:rFonts w:cstheme="minorHAnsi"/>
          <w:sz w:val="28"/>
          <w:szCs w:val="28"/>
        </w:rPr>
        <w:t xml:space="preserve"> </w:t>
      </w:r>
      <w:r w:rsidR="00E501C6" w:rsidRPr="009E21EE">
        <w:rPr>
          <w:rFonts w:cstheme="minorHAnsi"/>
          <w:sz w:val="28"/>
          <w:szCs w:val="28"/>
        </w:rPr>
        <w:t>or facetime</w:t>
      </w:r>
    </w:p>
    <w:p w14:paraId="22A4387F" w14:textId="198FF9A8" w:rsidR="005B535A" w:rsidRPr="009E21EE" w:rsidRDefault="005B535A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 xml:space="preserve">Email- </w:t>
      </w:r>
      <w:hyperlink r:id="rId5" w:history="1">
        <w:r w:rsidRPr="009E21EE">
          <w:rPr>
            <w:rStyle w:val="Hyperlink"/>
            <w:rFonts w:cstheme="minorHAnsi"/>
            <w:color w:val="auto"/>
            <w:sz w:val="28"/>
            <w:szCs w:val="28"/>
            <w:u w:val="none"/>
          </w:rPr>
          <w:t>tinamacdonaldcounselling@gmail.com</w:t>
        </w:r>
      </w:hyperlink>
    </w:p>
    <w:p w14:paraId="11181963" w14:textId="0E7DF076" w:rsidR="005B535A" w:rsidRPr="009E21EE" w:rsidRDefault="000B2F89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 xml:space="preserve">Psychology Today link number </w:t>
      </w:r>
      <w:r w:rsidRPr="009E21EE">
        <w:rPr>
          <w:rFonts w:cstheme="minorHAnsi"/>
          <w:b/>
          <w:bCs/>
          <w:sz w:val="28"/>
          <w:szCs w:val="28"/>
        </w:rPr>
        <w:t>01592 805661</w:t>
      </w:r>
    </w:p>
    <w:p w14:paraId="6687B5B9" w14:textId="77777777" w:rsidR="00CD1D2A" w:rsidRPr="009E21EE" w:rsidRDefault="00CD1D2A" w:rsidP="00CD1D2A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>Tinamacdonaldcounselling channel on YouTube</w:t>
      </w:r>
    </w:p>
    <w:p w14:paraId="7F536547" w14:textId="37F44A70" w:rsidR="00AE3F18" w:rsidRPr="009E21EE" w:rsidRDefault="00CD1D2A">
      <w:pPr>
        <w:rPr>
          <w:rFonts w:cstheme="minorHAnsi"/>
          <w:sz w:val="28"/>
          <w:szCs w:val="28"/>
        </w:rPr>
      </w:pPr>
      <w:r w:rsidRPr="009E21EE">
        <w:rPr>
          <w:rFonts w:cstheme="minorHAnsi"/>
          <w:sz w:val="28"/>
          <w:szCs w:val="28"/>
        </w:rPr>
        <w:t xml:space="preserve">Tina MacDonald Counselling on Instagram and </w:t>
      </w:r>
      <w:r w:rsidR="00E501C6" w:rsidRPr="009E21EE">
        <w:rPr>
          <w:rFonts w:cstheme="minorHAnsi"/>
          <w:sz w:val="28"/>
          <w:szCs w:val="28"/>
        </w:rPr>
        <w:t>Facebook</w:t>
      </w:r>
    </w:p>
    <w:p w14:paraId="50843651" w14:textId="77777777" w:rsidR="00E501C6" w:rsidRPr="009E21EE" w:rsidRDefault="00306DCC" w:rsidP="00306D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E21EE">
        <w:rPr>
          <w:rFonts w:asciiTheme="minorHAnsi" w:hAnsiTheme="minorHAnsi" w:cstheme="minorHAnsi"/>
          <w:sz w:val="28"/>
          <w:szCs w:val="28"/>
        </w:rPr>
        <w:t>BACP Registered Member 374937 MBACP</w:t>
      </w:r>
      <w:r w:rsidR="00E501C6" w:rsidRPr="009E21EE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3D614449" w14:textId="463A9573" w:rsidR="00306DCC" w:rsidRPr="009E21EE" w:rsidRDefault="00E501C6" w:rsidP="00306D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E21EE">
        <w:rPr>
          <w:rFonts w:asciiTheme="minorHAnsi" w:hAnsiTheme="minorHAnsi" w:cstheme="minorHAnsi"/>
          <w:sz w:val="28"/>
          <w:szCs w:val="28"/>
        </w:rPr>
        <w:t>Member of the Mindfulness Association of Scotland</w:t>
      </w:r>
    </w:p>
    <w:p w14:paraId="57858926" w14:textId="77777777" w:rsidR="00306DCC" w:rsidRPr="009E21EE" w:rsidRDefault="00306DCC">
      <w:pPr>
        <w:rPr>
          <w:rFonts w:cstheme="minorHAnsi"/>
          <w:sz w:val="28"/>
          <w:szCs w:val="28"/>
        </w:rPr>
      </w:pPr>
    </w:p>
    <w:sectPr w:rsidR="00306DCC" w:rsidRPr="009E21EE" w:rsidSect="00A93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C9"/>
    <w:rsid w:val="0008056C"/>
    <w:rsid w:val="000A6F02"/>
    <w:rsid w:val="000B2F89"/>
    <w:rsid w:val="00174EA7"/>
    <w:rsid w:val="002579C9"/>
    <w:rsid w:val="00270399"/>
    <w:rsid w:val="002C7596"/>
    <w:rsid w:val="00306DCC"/>
    <w:rsid w:val="00335859"/>
    <w:rsid w:val="00386DA0"/>
    <w:rsid w:val="004A2802"/>
    <w:rsid w:val="00587170"/>
    <w:rsid w:val="005B535A"/>
    <w:rsid w:val="0062123B"/>
    <w:rsid w:val="006D59B8"/>
    <w:rsid w:val="00797C3D"/>
    <w:rsid w:val="00807AC9"/>
    <w:rsid w:val="009E21EE"/>
    <w:rsid w:val="00A11247"/>
    <w:rsid w:val="00A1419B"/>
    <w:rsid w:val="00A55D27"/>
    <w:rsid w:val="00A9324E"/>
    <w:rsid w:val="00AB13E3"/>
    <w:rsid w:val="00AE3F18"/>
    <w:rsid w:val="00AF7BF9"/>
    <w:rsid w:val="00BC69BA"/>
    <w:rsid w:val="00CD1D2A"/>
    <w:rsid w:val="00DF297C"/>
    <w:rsid w:val="00E06430"/>
    <w:rsid w:val="00E06CF5"/>
    <w:rsid w:val="00E501C6"/>
    <w:rsid w:val="00E71107"/>
    <w:rsid w:val="00EA497B"/>
    <w:rsid w:val="00F30813"/>
    <w:rsid w:val="00F31860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96AD"/>
  <w15:docId w15:val="{0B1A38E6-D9C9-4C1A-BB6F-6A5121F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el">
    <w:name w:val="x-el"/>
    <w:basedOn w:val="DefaultParagraphFont"/>
    <w:rsid w:val="002579C9"/>
  </w:style>
  <w:style w:type="character" w:styleId="Hyperlink">
    <w:name w:val="Hyperlink"/>
    <w:basedOn w:val="DefaultParagraphFont"/>
    <w:uiPriority w:val="99"/>
    <w:unhideWhenUsed/>
    <w:rsid w:val="00257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namacdonaldcounselling@gmail.com" TargetMode="External"/><Relationship Id="rId4" Type="http://schemas.openxmlformats.org/officeDocument/2006/relationships/hyperlink" Target="https://www.bacp.co.uk/media/3103/bacp-ethical-framework-for-the-counselling-professions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MacDonald</cp:lastModifiedBy>
  <cp:revision>3</cp:revision>
  <cp:lastPrinted>2019-04-29T09:35:00Z</cp:lastPrinted>
  <dcterms:created xsi:type="dcterms:W3CDTF">2022-10-02T10:25:00Z</dcterms:created>
  <dcterms:modified xsi:type="dcterms:W3CDTF">2022-10-02T10:37:00Z</dcterms:modified>
</cp:coreProperties>
</file>